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37000" w14:textId="1BE5CF83" w:rsidR="00614CAB" w:rsidRDefault="0073369B" w:rsidP="0073369B">
      <w:pPr>
        <w:jc w:val="right"/>
      </w:pPr>
      <w:r>
        <w:rPr>
          <w:noProof/>
        </w:rPr>
        <w:drawing>
          <wp:inline distT="0" distB="0" distL="114300" distR="114300" wp14:anchorId="5A56933B" wp14:editId="67B59F6F">
            <wp:extent cx="2116010" cy="857250"/>
            <wp:effectExtent l="0" t="0" r="0" b="0"/>
            <wp:docPr id="17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24110" cy="86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C97A0" w14:textId="77777777" w:rsidR="00976142" w:rsidRDefault="00614CAB" w:rsidP="00614CAB">
      <w:pPr>
        <w:tabs>
          <w:tab w:val="left" w:pos="532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14CAB">
        <w:rPr>
          <w:rFonts w:ascii="Times New Roman" w:hAnsi="Times New Roman" w:cs="Times New Roman"/>
          <w:sz w:val="28"/>
          <w:szCs w:val="28"/>
        </w:rPr>
        <w:t>КАРТА ПАРТНЕРА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614CAB" w14:paraId="17BA8A1C" w14:textId="77777777" w:rsidTr="00FE5C18">
        <w:tc>
          <w:tcPr>
            <w:tcW w:w="2972" w:type="dxa"/>
          </w:tcPr>
          <w:p w14:paraId="3831B6FB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6373" w:type="dxa"/>
          </w:tcPr>
          <w:p w14:paraId="66459D90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Благотворительный Фонд «Первый детский хоспис Свердловской области»</w:t>
            </w:r>
          </w:p>
        </w:tc>
      </w:tr>
      <w:tr w:rsidR="00614CAB" w14:paraId="45784AA9" w14:textId="77777777" w:rsidTr="00FE5C18">
        <w:tc>
          <w:tcPr>
            <w:tcW w:w="2972" w:type="dxa"/>
          </w:tcPr>
          <w:p w14:paraId="6A51241E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Сокращенное наименование </w:t>
            </w:r>
          </w:p>
        </w:tc>
        <w:tc>
          <w:tcPr>
            <w:tcW w:w="6373" w:type="dxa"/>
          </w:tcPr>
          <w:p w14:paraId="45E38BD5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БФ «Первый детский хоспис Свердловской области»</w:t>
            </w:r>
          </w:p>
        </w:tc>
      </w:tr>
      <w:tr w:rsidR="00614CAB" w14:paraId="1C9D4222" w14:textId="77777777" w:rsidTr="00FE5C18">
        <w:tc>
          <w:tcPr>
            <w:tcW w:w="2972" w:type="dxa"/>
          </w:tcPr>
          <w:p w14:paraId="32D51EE5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6373" w:type="dxa"/>
          </w:tcPr>
          <w:p w14:paraId="350F0771" w14:textId="64573288" w:rsidR="00614CAB" w:rsidRDefault="00FE5C18" w:rsidP="00BE3FD7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</w:t>
            </w:r>
            <w:r w:rsidR="00BE3FD7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 w:rsidR="00EA213F">
              <w:rPr>
                <w:rFonts w:ascii="Times New Roman" w:hAnsi="Times New Roman" w:cs="Times New Roman"/>
                <w:sz w:val="28"/>
                <w:szCs w:val="28"/>
              </w:rPr>
              <w:t xml:space="preserve">, г. Екатеринбург, ул. </w:t>
            </w:r>
            <w:r w:rsidR="00BE3FD7">
              <w:rPr>
                <w:rFonts w:ascii="Times New Roman" w:hAnsi="Times New Roman" w:cs="Times New Roman"/>
                <w:sz w:val="28"/>
                <w:szCs w:val="28"/>
              </w:rPr>
              <w:t>Машинная, дом 1 В, кв 216</w:t>
            </w:r>
            <w:r w:rsidR="00EA21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14CAB" w14:paraId="160FBF00" w14:textId="77777777" w:rsidTr="00FE5C18">
        <w:tc>
          <w:tcPr>
            <w:tcW w:w="2972" w:type="dxa"/>
          </w:tcPr>
          <w:p w14:paraId="57FEE226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ОГРН </w:t>
            </w:r>
          </w:p>
        </w:tc>
        <w:tc>
          <w:tcPr>
            <w:tcW w:w="6373" w:type="dxa"/>
          </w:tcPr>
          <w:p w14:paraId="6836B6CD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1226600001440</w:t>
            </w:r>
          </w:p>
        </w:tc>
      </w:tr>
      <w:tr w:rsidR="00614CAB" w14:paraId="1E9794FB" w14:textId="77777777" w:rsidTr="00FE5C18">
        <w:tc>
          <w:tcPr>
            <w:tcW w:w="2972" w:type="dxa"/>
          </w:tcPr>
          <w:p w14:paraId="751F2562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регистрации</w:t>
            </w:r>
          </w:p>
        </w:tc>
        <w:tc>
          <w:tcPr>
            <w:tcW w:w="6373" w:type="dxa"/>
          </w:tcPr>
          <w:p w14:paraId="46EA1E42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18.01.2022 г. </w:t>
            </w:r>
          </w:p>
        </w:tc>
      </w:tr>
      <w:tr w:rsidR="00614CAB" w14:paraId="2B5BAE89" w14:textId="77777777" w:rsidTr="00FE5C18">
        <w:tc>
          <w:tcPr>
            <w:tcW w:w="2972" w:type="dxa"/>
          </w:tcPr>
          <w:p w14:paraId="383B3434" w14:textId="77777777" w:rsidR="00614CAB" w:rsidRDefault="00614CAB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6373" w:type="dxa"/>
          </w:tcPr>
          <w:p w14:paraId="524E929F" w14:textId="77777777" w:rsidR="00614CAB" w:rsidRDefault="00FE5C18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6658550702</w:t>
            </w:r>
          </w:p>
        </w:tc>
      </w:tr>
      <w:tr w:rsidR="00614CAB" w14:paraId="53443913" w14:textId="77777777" w:rsidTr="00FE5C18">
        <w:tc>
          <w:tcPr>
            <w:tcW w:w="2972" w:type="dxa"/>
          </w:tcPr>
          <w:p w14:paraId="77439043" w14:textId="77777777" w:rsidR="00614CAB" w:rsidRDefault="00FE5C18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КПП </w:t>
            </w:r>
          </w:p>
        </w:tc>
        <w:tc>
          <w:tcPr>
            <w:tcW w:w="6373" w:type="dxa"/>
          </w:tcPr>
          <w:p w14:paraId="76025A04" w14:textId="6FEADE8B" w:rsidR="00614CAB" w:rsidRDefault="00BE3FD7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667101001</w:t>
            </w:r>
          </w:p>
        </w:tc>
      </w:tr>
      <w:tr w:rsidR="00614CAB" w14:paraId="1B3355EA" w14:textId="77777777" w:rsidTr="00FE5C18">
        <w:tc>
          <w:tcPr>
            <w:tcW w:w="2972" w:type="dxa"/>
          </w:tcPr>
          <w:p w14:paraId="7B4E5DD9" w14:textId="77777777" w:rsidR="00614CAB" w:rsidRDefault="00FE5C18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банка </w:t>
            </w:r>
          </w:p>
        </w:tc>
        <w:tc>
          <w:tcPr>
            <w:tcW w:w="6373" w:type="dxa"/>
          </w:tcPr>
          <w:p w14:paraId="087346C5" w14:textId="77777777" w:rsidR="00FE5C18" w:rsidRPr="00FE5C18" w:rsidRDefault="00FE5C18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5C18">
              <w:rPr>
                <w:rFonts w:ascii="Times New Roman" w:hAnsi="Times New Roman" w:cs="Times New Roman"/>
                <w:sz w:val="28"/>
                <w:szCs w:val="28"/>
              </w:rPr>
              <w:t>Расчётный счёт (₽)</w:t>
            </w:r>
          </w:p>
          <w:p w14:paraId="496EADA3" w14:textId="116C243F" w:rsidR="00FE5C18" w:rsidRPr="00FE5C18" w:rsidRDefault="00FE5C18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5C18">
              <w:rPr>
                <w:rFonts w:ascii="Times New Roman" w:hAnsi="Times New Roman" w:cs="Times New Roman"/>
                <w:sz w:val="28"/>
                <w:szCs w:val="28"/>
              </w:rPr>
              <w:t>40703</w:t>
            </w:r>
            <w:r w:rsidR="00A3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5C18">
              <w:rPr>
                <w:rFonts w:ascii="Times New Roman" w:hAnsi="Times New Roman" w:cs="Times New Roman"/>
                <w:sz w:val="28"/>
                <w:szCs w:val="28"/>
              </w:rPr>
              <w:t>810</w:t>
            </w:r>
            <w:r w:rsidR="00A3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5C18">
              <w:rPr>
                <w:rFonts w:ascii="Times New Roman" w:hAnsi="Times New Roman" w:cs="Times New Roman"/>
                <w:sz w:val="28"/>
                <w:szCs w:val="28"/>
              </w:rPr>
              <w:t>3025</w:t>
            </w:r>
            <w:r w:rsidR="00A3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5C18">
              <w:rPr>
                <w:rFonts w:ascii="Times New Roman" w:hAnsi="Times New Roman" w:cs="Times New Roman"/>
                <w:sz w:val="28"/>
                <w:szCs w:val="28"/>
              </w:rPr>
              <w:t>0000</w:t>
            </w:r>
            <w:r w:rsidR="00A3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5C18">
              <w:rPr>
                <w:rFonts w:ascii="Times New Roman" w:hAnsi="Times New Roman" w:cs="Times New Roman"/>
                <w:sz w:val="28"/>
                <w:szCs w:val="28"/>
              </w:rPr>
              <w:t>3818</w:t>
            </w:r>
          </w:p>
          <w:p w14:paraId="3608174A" w14:textId="77777777" w:rsidR="00FE5C18" w:rsidRPr="00FE5C18" w:rsidRDefault="00FE5C18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5C18">
              <w:rPr>
                <w:rFonts w:ascii="Times New Roman" w:hAnsi="Times New Roman" w:cs="Times New Roman"/>
                <w:sz w:val="28"/>
                <w:szCs w:val="28"/>
              </w:rPr>
              <w:t>Название банка</w:t>
            </w:r>
          </w:p>
          <w:p w14:paraId="6F7239E3" w14:textId="48F71BE5" w:rsidR="00FE5C18" w:rsidRPr="003F5DE3" w:rsidRDefault="00B372DD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F5DE3">
              <w:rPr>
                <w:rFonts w:ascii="Times New Roman" w:hAnsi="Times New Roman" w:cs="Times New Roman"/>
                <w:sz w:val="28"/>
                <w:szCs w:val="28"/>
              </w:rPr>
              <w:t xml:space="preserve">ООО «Банк </w:t>
            </w:r>
            <w:r w:rsidR="00FE5C18" w:rsidRPr="003F5DE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F5DE3">
              <w:rPr>
                <w:rFonts w:ascii="Times New Roman" w:hAnsi="Times New Roman" w:cs="Times New Roman"/>
                <w:sz w:val="28"/>
                <w:szCs w:val="28"/>
              </w:rPr>
              <w:t>очка»</w:t>
            </w:r>
          </w:p>
          <w:p w14:paraId="4F0A2426" w14:textId="08985AD5" w:rsidR="00FE5C18" w:rsidRPr="003F5DE3" w:rsidRDefault="00FE5C18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F5DE3">
              <w:rPr>
                <w:rFonts w:ascii="Times New Roman" w:hAnsi="Times New Roman" w:cs="Times New Roman"/>
                <w:sz w:val="28"/>
                <w:szCs w:val="28"/>
              </w:rPr>
              <w:t xml:space="preserve">БИК </w:t>
            </w:r>
            <w:r w:rsidR="00B372DD" w:rsidRPr="003F5DE3">
              <w:rPr>
                <w:rFonts w:ascii="Times New Roman" w:hAnsi="Times New Roman" w:cs="Times New Roman"/>
                <w:sz w:val="28"/>
                <w:szCs w:val="28"/>
              </w:rPr>
              <w:t>044525104</w:t>
            </w:r>
          </w:p>
          <w:p w14:paraId="5319ADF4" w14:textId="4BB4E9B2" w:rsidR="00614CAB" w:rsidRDefault="00FE5C18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F5DE3">
              <w:rPr>
                <w:rFonts w:ascii="Times New Roman" w:hAnsi="Times New Roman" w:cs="Times New Roman"/>
                <w:sz w:val="28"/>
                <w:szCs w:val="28"/>
              </w:rPr>
              <w:t xml:space="preserve">Корр. Счёт </w:t>
            </w:r>
            <w:r w:rsidR="00B372DD" w:rsidRPr="003F5DE3">
              <w:rPr>
                <w:rFonts w:ascii="Times New Roman" w:hAnsi="Times New Roman" w:cs="Times New Roman"/>
                <w:sz w:val="28"/>
                <w:szCs w:val="28"/>
              </w:rPr>
              <w:t>30101810745374525104</w:t>
            </w:r>
          </w:p>
        </w:tc>
      </w:tr>
      <w:tr w:rsidR="00FE5C18" w14:paraId="08C3D7E4" w14:textId="77777777" w:rsidTr="00FE5C18">
        <w:tc>
          <w:tcPr>
            <w:tcW w:w="2972" w:type="dxa"/>
          </w:tcPr>
          <w:p w14:paraId="1B73B78B" w14:textId="77777777" w:rsidR="00FE5C18" w:rsidRDefault="00FE5C18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</w:tc>
        <w:tc>
          <w:tcPr>
            <w:tcW w:w="6373" w:type="dxa"/>
          </w:tcPr>
          <w:p w14:paraId="4155188D" w14:textId="77777777" w:rsidR="00FE5C18" w:rsidRDefault="00FE5C18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Сенаторова Марина Александровна</w:t>
            </w:r>
          </w:p>
          <w:p w14:paraId="789BB6E1" w14:textId="77777777" w:rsidR="00FE5C18" w:rsidRPr="00FE5C18" w:rsidRDefault="00FE5C18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Действует на основании Устава</w:t>
            </w:r>
          </w:p>
        </w:tc>
      </w:tr>
      <w:tr w:rsidR="00FE5C18" w14:paraId="66CE4078" w14:textId="77777777" w:rsidTr="00FE5C18">
        <w:tc>
          <w:tcPr>
            <w:tcW w:w="2972" w:type="dxa"/>
          </w:tcPr>
          <w:p w14:paraId="5C3E0CEF" w14:textId="77777777" w:rsidR="00FE5C18" w:rsidRDefault="00FE5C18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Эл.почта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73" w:type="dxa"/>
          </w:tcPr>
          <w:p w14:paraId="53831520" w14:textId="1219698F" w:rsidR="00FE5C18" w:rsidRPr="00FE5C18" w:rsidRDefault="006A604A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5" w:history="1">
              <w:r w:rsidR="0084367B" w:rsidRPr="008B2D1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</w:t>
              </w:r>
              <w:r w:rsidR="0084367B" w:rsidRPr="008B2D1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_</w:t>
              </w:r>
              <w:r w:rsidR="0084367B" w:rsidRPr="008B2D1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hospis@mail.ru</w:t>
              </w:r>
            </w:hyperlink>
          </w:p>
        </w:tc>
      </w:tr>
      <w:tr w:rsidR="00135B6A" w14:paraId="646A12F0" w14:textId="77777777" w:rsidTr="00FE5C18">
        <w:tc>
          <w:tcPr>
            <w:tcW w:w="2972" w:type="dxa"/>
          </w:tcPr>
          <w:p w14:paraId="0AEFCD59" w14:textId="724A7D15" w:rsidR="00135B6A" w:rsidRDefault="00135B6A" w:rsidP="00614CAB">
            <w:pPr>
              <w:tabs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Сайт фонда</w:t>
            </w:r>
          </w:p>
        </w:tc>
        <w:tc>
          <w:tcPr>
            <w:tcW w:w="6373" w:type="dxa"/>
          </w:tcPr>
          <w:p w14:paraId="2CA5819C" w14:textId="24A07755" w:rsidR="00135B6A" w:rsidRPr="00135B6A" w:rsidRDefault="00135B6A" w:rsidP="00FE5C18">
            <w:pPr>
              <w:tabs>
                <w:tab w:val="left" w:pos="53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5B6A">
              <w:rPr>
                <w:rFonts w:ascii="Times New Roman" w:hAnsi="Times New Roman" w:cs="Times New Roman"/>
                <w:sz w:val="24"/>
                <w:szCs w:val="24"/>
              </w:rPr>
              <w:t>dhospis.ru</w:t>
            </w:r>
          </w:p>
        </w:tc>
      </w:tr>
    </w:tbl>
    <w:p w14:paraId="118C1F40" w14:textId="77777777" w:rsidR="00180E81" w:rsidRDefault="00180E8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481A89" w14:textId="77777777" w:rsidR="0084367B" w:rsidRDefault="00AB4C6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ОКВЭД Основной вид деятельности –</w:t>
      </w:r>
    </w:p>
    <w:p w14:paraId="4797A40E" w14:textId="402ED269" w:rsidR="00614CAB" w:rsidRDefault="00AB4C6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64.99 Предоставление прочих финансовых услуг, кроме услуг по страхованию и пенсионному обеспечению, не включенных в другие группировки.</w:t>
      </w:r>
    </w:p>
    <w:p w14:paraId="1F7D83B5" w14:textId="77777777" w:rsidR="00AB4C61" w:rsidRDefault="00AB4C6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виды деятельности:</w:t>
      </w:r>
    </w:p>
    <w:p w14:paraId="2D326955" w14:textId="77777777" w:rsidR="00AB4C61" w:rsidRDefault="00AB4C6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58.19 Виды издательской деятельности прочие</w:t>
      </w:r>
    </w:p>
    <w:p w14:paraId="01FFACA9" w14:textId="77777777" w:rsidR="00AB4C61" w:rsidRDefault="00AB4C6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73.11 Деятельность рекламных агентств</w:t>
      </w:r>
    </w:p>
    <w:p w14:paraId="488F8D83" w14:textId="77777777" w:rsidR="00AB4C61" w:rsidRDefault="00AB4C6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82.30 Деятельность по организации конференций и выставок</w:t>
      </w:r>
    </w:p>
    <w:p w14:paraId="4634A452" w14:textId="77777777" w:rsidR="00AB4C61" w:rsidRDefault="00AB4C6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86.90 Деятельность в области медицины прочая</w:t>
      </w:r>
    </w:p>
    <w:p w14:paraId="6C90C470" w14:textId="77777777" w:rsidR="00180E81" w:rsidRDefault="00AB4C61" w:rsidP="00180E8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87.10 </w:t>
      </w:r>
      <w:r w:rsidR="00180E81">
        <w:rPr>
          <w:rFonts w:ascii="Times New Roman" w:hAnsi="Times New Roman" w:cs="Times New Roman"/>
          <w:sz w:val="28"/>
          <w:szCs w:val="28"/>
        </w:rPr>
        <w:t>Деятельность по медицинскому уходу с обеспечением проживания</w:t>
      </w:r>
    </w:p>
    <w:p w14:paraId="08CCF70D" w14:textId="77777777" w:rsidR="00AB4C61" w:rsidRDefault="00180E8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87.30 </w:t>
      </w:r>
      <w:r w:rsidR="00AB4C61">
        <w:rPr>
          <w:rFonts w:ascii="Times New Roman" w:hAnsi="Times New Roman" w:cs="Times New Roman"/>
          <w:sz w:val="28"/>
          <w:szCs w:val="28"/>
        </w:rPr>
        <w:t>Деятельность по уходу за престарелыми и инвалидами с обеспечением проживания</w:t>
      </w:r>
    </w:p>
    <w:p w14:paraId="3A2E52AA" w14:textId="77777777" w:rsidR="00AB4C61" w:rsidRDefault="00180E8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87.90 Деятельность по уходу с обеспечением проживания прочая</w:t>
      </w:r>
    </w:p>
    <w:p w14:paraId="1E260C4A" w14:textId="77777777" w:rsidR="00180E81" w:rsidRDefault="00180E8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88.91 Предоставление услуг по дневному уходу за детьми </w:t>
      </w:r>
    </w:p>
    <w:p w14:paraId="34B24621" w14:textId="77777777" w:rsidR="00180E81" w:rsidRDefault="00180E8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93.29 Деятельность зрелищно-развлекательная прочая</w:t>
      </w:r>
    </w:p>
    <w:p w14:paraId="36393243" w14:textId="77777777" w:rsidR="00AB4C61" w:rsidRPr="00AB4C61" w:rsidRDefault="00AB4C61" w:rsidP="00AB4C61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B4C61" w:rsidRPr="00AB4C61" w:rsidSect="006A2527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2EC"/>
    <w:rsid w:val="00135B6A"/>
    <w:rsid w:val="001562EC"/>
    <w:rsid w:val="00180E81"/>
    <w:rsid w:val="003F5DE3"/>
    <w:rsid w:val="00614CAB"/>
    <w:rsid w:val="006A2527"/>
    <w:rsid w:val="006A604A"/>
    <w:rsid w:val="006C4200"/>
    <w:rsid w:val="0073369B"/>
    <w:rsid w:val="0084367B"/>
    <w:rsid w:val="00976142"/>
    <w:rsid w:val="00A37CF9"/>
    <w:rsid w:val="00A72ABE"/>
    <w:rsid w:val="00AB4C61"/>
    <w:rsid w:val="00B372DD"/>
    <w:rsid w:val="00BE3FD7"/>
    <w:rsid w:val="00EA213F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BD895"/>
  <w15:chartTrackingRefBased/>
  <w15:docId w15:val="{D1A4A4D8-BEC3-465C-B541-EE3C338A6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4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B4C6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436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_hospis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Сенаторова Марина Александровна</dc:creator>
  <cp:keywords/>
  <dc:description/>
  <cp:lastModifiedBy>Катя</cp:lastModifiedBy>
  <cp:revision>2</cp:revision>
  <cp:lastPrinted>2026-05-05T09:09:00Z</cp:lastPrinted>
  <dcterms:created xsi:type="dcterms:W3CDTF">2026-07-23T07:32:00Z</dcterms:created>
  <dcterms:modified xsi:type="dcterms:W3CDTF">2026-07-23T07:32:00Z</dcterms:modified>
</cp:coreProperties>
</file>